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8E" w:rsidRDefault="009C2187" w:rsidP="000C3DE0">
      <w:pPr>
        <w:rPr>
          <w:rStyle w:val="20"/>
        </w:rPr>
      </w:pPr>
      <w:r w:rsidRPr="000C3DE0">
        <w:rPr>
          <w:rStyle w:val="20"/>
          <w:lang w:val="en-US"/>
        </w:rPr>
        <w:t>The Main page and store-related pages</w:t>
      </w:r>
      <w:r w:rsidR="000C3DE0">
        <w:rPr>
          <w:rStyle w:val="20"/>
          <w:lang w:val="en-US"/>
        </w:rPr>
        <w:t xml:space="preserve"> (Ruby)</w:t>
      </w:r>
    </w:p>
    <w:p w:rsidR="00747273" w:rsidRDefault="00747273" w:rsidP="00747273">
      <w:pPr>
        <w:rPr>
          <w:rStyle w:val="20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</w:pPr>
      <w:r w:rsidRPr="00747273">
        <w:rPr>
          <w:rStyle w:val="20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 xml:space="preserve">The </w:t>
      </w:r>
      <w:r>
        <w:rPr>
          <w:rStyle w:val="20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Ruby pages include the main page, the pages related to Store (such as product pages and cart pages), and also the companies pages.</w:t>
      </w:r>
    </w:p>
    <w:p w:rsidR="00747273" w:rsidRDefault="00747273" w:rsidP="00747273">
      <w:pPr>
        <w:rPr>
          <w:rStyle w:val="20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</w:pPr>
      <w:proofErr w:type="gramStart"/>
      <w:r>
        <w:rPr>
          <w:rStyle w:val="20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This</w:t>
      </w:r>
      <w:proofErr w:type="gramEnd"/>
      <w:r>
        <w:rPr>
          <w:rStyle w:val="20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 xml:space="preserve"> report overviews the test results for the above mentioned pages obtained with a special PHP script.</w:t>
      </w:r>
    </w:p>
    <w:p w:rsidR="00747273" w:rsidRPr="00747273" w:rsidRDefault="00747273" w:rsidP="00747273">
      <w:pPr>
        <w:rPr>
          <w:rStyle w:val="20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</w:pPr>
      <w:r>
        <w:rPr>
          <w:rStyle w:val="20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For each category, only several pages have been checked.</w:t>
      </w:r>
    </w:p>
    <w:p w:rsidR="00F6368E" w:rsidRDefault="00F6368E" w:rsidP="000C3DE0">
      <w:pPr>
        <w:rPr>
          <w:rStyle w:val="20"/>
          <w:lang w:val="en-US"/>
        </w:rPr>
      </w:pPr>
    </w:p>
    <w:p w:rsidR="000C3DE0" w:rsidRPr="00F6368E" w:rsidRDefault="00F6368E" w:rsidP="00F6368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7273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ru-RU"/>
        </w:rPr>
        <w:t>Main page</w:t>
      </w:r>
      <w:r w:rsidR="009C2187" w:rsidRPr="00747273">
        <w:rPr>
          <w:rFonts w:ascii="Times New Roman" w:eastAsia="Times New Roman" w:hAnsi="Times New Roman" w:cs="Times New Roman"/>
          <w:sz w:val="32"/>
          <w:szCs w:val="32"/>
          <w:u w:val="single"/>
          <w:lang w:val="en-US" w:eastAsia="ru-RU"/>
        </w:rPr>
        <w:br/>
      </w:r>
      <w:r w:rsidR="009C2187" w:rsidRPr="00F636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="009C2187" w:rsidRPr="00F636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="000C3DE0" w:rsidRPr="00F636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="000C3DE0" w:rsidRPr="00F63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 </w:t>
      </w:r>
      <w:r w:rsidR="000C3DE0" w:rsidRPr="00F63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="000C3DE0" w:rsidRPr="00F636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  <w:gridCol w:w="9213"/>
      </w:tblGrid>
      <w:tr w:rsidR="000C3DE0" w:rsidRPr="000C3DE0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0C3DE0" w:rsidRPr="00747273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</w:t>
            </w:r>
            <w:proofErr w:type="spellStart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href</w:t>
            </w:r>
            <w:proofErr w:type="spellEnd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="https://www.csrhub.com/" </w:t>
            </w:r>
            <w:proofErr w:type="spellStart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/&gt;</w:t>
            </w:r>
          </w:p>
        </w:tc>
      </w:tr>
    </w:tbl>
    <w:p w:rsidR="00F6368E" w:rsidRDefault="00F6368E" w:rsidP="000C3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0C3DE0" w:rsidRPr="00F6368E" w:rsidRDefault="00F6368E" w:rsidP="00F6368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727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en-US" w:eastAsia="ru-RU"/>
        </w:rPr>
        <w:t>Store, Cart and all store products pages</w:t>
      </w:r>
      <w:r w:rsidR="000C3DE0" w:rsidRPr="00F6368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="000C3DE0" w:rsidRPr="00F6368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="000C3DE0" w:rsidRPr="00F636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="000C3DE0" w:rsidRPr="00F63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https://www.csrhub.com/subscription_sample/ </w:t>
      </w:r>
      <w:r w:rsidR="000C3DE0" w:rsidRPr="00F63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="000C3DE0" w:rsidRPr="00F636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9551"/>
      </w:tblGrid>
      <w:tr w:rsidR="000C3DE0" w:rsidRPr="000C3DE0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0C3DE0" w:rsidRPr="00747273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</w:t>
            </w:r>
            <w:proofErr w:type="spellStart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href</w:t>
            </w:r>
            <w:proofErr w:type="spellEnd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="http://www.csrhub.com/subscription_sample" </w:t>
            </w:r>
            <w:proofErr w:type="spellStart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/&gt;</w:t>
            </w:r>
          </w:p>
        </w:tc>
      </w:tr>
    </w:tbl>
    <w:p w:rsidR="000C3DE0" w:rsidRPr="000C3DE0" w:rsidRDefault="000C3DE0" w:rsidP="000C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https://www.csrhub.com/sustainableproducts/products/monthly-subscription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9795"/>
      </w:tblGrid>
      <w:tr w:rsidR="000C3DE0" w:rsidRPr="000C3DE0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0C3DE0" w:rsidRPr="00747273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href="https://www.csrhub.com/sustainableproducts/monthly-subscription" </w:t>
            </w:r>
            <w:proofErr w:type="spellStart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/&gt;</w:t>
            </w:r>
          </w:p>
        </w:tc>
      </w:tr>
    </w:tbl>
    <w:p w:rsidR="000C3DE0" w:rsidRPr="000C3DE0" w:rsidRDefault="000C3DE0" w:rsidP="000C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https://www.csrhub.com/sustainableproducts/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9570"/>
      </w:tblGrid>
      <w:tr w:rsidR="000C3DE0" w:rsidRPr="000C3DE0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0C3DE0" w:rsidRPr="00747273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</w:t>
            </w:r>
            <w:proofErr w:type="spellStart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href</w:t>
            </w:r>
            <w:proofErr w:type="spellEnd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="https://www.csrhub.com/sustainableproducts/" </w:t>
            </w:r>
            <w:proofErr w:type="spellStart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/&gt;</w:t>
            </w:r>
          </w:p>
        </w:tc>
      </w:tr>
    </w:tbl>
    <w:p w:rsidR="000C3DE0" w:rsidRPr="000C3DE0" w:rsidRDefault="000C3DE0" w:rsidP="000C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https://www.csrhub.com/sustainableproducts/checkout/address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"/>
        <w:gridCol w:w="9619"/>
      </w:tblGrid>
      <w:tr w:rsidR="000C3DE0" w:rsidRPr="000C3DE0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0C3DE0" w:rsidRPr="00747273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</w:t>
            </w:r>
            <w:proofErr w:type="spellStart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href</w:t>
            </w:r>
            <w:proofErr w:type="spellEnd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="https://www.csrhub.com/sustainableproducts/cart" </w:t>
            </w:r>
            <w:proofErr w:type="spellStart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/&gt;</w:t>
            </w:r>
          </w:p>
        </w:tc>
      </w:tr>
    </w:tbl>
    <w:p w:rsidR="000C3DE0" w:rsidRPr="000C3DE0" w:rsidRDefault="000C3DE0" w:rsidP="000C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https://www.csrhub.com/sustainableproducts/cart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"/>
        <w:gridCol w:w="9619"/>
      </w:tblGrid>
      <w:tr w:rsidR="000C3DE0" w:rsidRPr="000C3DE0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0C3DE0" w:rsidRPr="00747273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</w:t>
            </w:r>
            <w:proofErr w:type="spellStart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href</w:t>
            </w:r>
            <w:proofErr w:type="spellEnd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="https://www.csrhub.com/sustainableproducts/cart" </w:t>
            </w:r>
            <w:proofErr w:type="spellStart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/&gt;</w:t>
            </w:r>
          </w:p>
        </w:tc>
      </w:tr>
    </w:tbl>
    <w:p w:rsidR="000C3DE0" w:rsidRPr="000C3DE0" w:rsidRDefault="000C3DE0" w:rsidP="000C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https://www.csrhub.com/sustainableproducts/products/trucost-benchmark-report-company-report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855"/>
      </w:tblGrid>
      <w:tr w:rsidR="000C3DE0" w:rsidRPr="000C3DE0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0C3DE0" w:rsidRPr="00747273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href="https://www.csrhub.com/sustainableproducts/trucost-benchmark-report-company-report" </w:t>
            </w:r>
            <w:proofErr w:type="spellStart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/&gt;</w:t>
            </w:r>
          </w:p>
        </w:tc>
      </w:tr>
    </w:tbl>
    <w:p w:rsidR="000C3DE0" w:rsidRPr="000C3DE0" w:rsidRDefault="000C3DE0" w:rsidP="000C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https://www.csrhub.com/sustainableproducts/products/ekos-international-profile-report-presentation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855"/>
      </w:tblGrid>
      <w:tr w:rsidR="000C3DE0" w:rsidRPr="000C3DE0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0C3DE0" w:rsidRPr="00747273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href="https://www.csrhub.com/sustainableproducts/ekos-international-profile-report-presentation" </w:t>
            </w:r>
            <w:proofErr w:type="spellStart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/&gt;</w:t>
            </w:r>
          </w:p>
        </w:tc>
      </w:tr>
    </w:tbl>
    <w:p w:rsidR="000C3DE0" w:rsidRPr="000C3DE0" w:rsidRDefault="000C3DE0" w:rsidP="000C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https://www.csrhub.com/sustainableproducts/products/ekos-international-10-company-benchmarking-report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855"/>
      </w:tblGrid>
      <w:tr w:rsidR="000C3DE0" w:rsidRPr="000C3DE0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0C3DE0" w:rsidRPr="00747273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href="https://www.csrhub.com/sustainableproducts/ekos-international-10-company-benchmarking-report" </w:t>
            </w:r>
            <w:proofErr w:type="spellStart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/&gt;</w:t>
            </w:r>
          </w:p>
        </w:tc>
      </w:tr>
    </w:tbl>
    <w:p w:rsidR="000C3DE0" w:rsidRPr="000C3DE0" w:rsidRDefault="000C3DE0" w:rsidP="000C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https://www.csrhub.com/sustainableproducts/products/brand-finance-brand-value-report-2013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855"/>
      </w:tblGrid>
      <w:tr w:rsidR="000C3DE0" w:rsidRPr="000C3DE0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0C3DE0" w:rsidRPr="00747273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href="https://www.csrhub.com/sustainableproducts/brand-finance-brand-value-report-2013" </w:t>
            </w:r>
            <w:proofErr w:type="spellStart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/&gt;</w:t>
            </w:r>
          </w:p>
        </w:tc>
      </w:tr>
    </w:tbl>
    <w:p w:rsidR="000C3DE0" w:rsidRPr="000C3DE0" w:rsidRDefault="000C3DE0" w:rsidP="000C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https://www.csrhub.com/sustainableproducts/checkout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"/>
        <w:gridCol w:w="9619"/>
      </w:tblGrid>
      <w:tr w:rsidR="000C3DE0" w:rsidRPr="000C3DE0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0C3DE0" w:rsidRPr="00747273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</w:t>
            </w:r>
            <w:proofErr w:type="spellStart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href</w:t>
            </w:r>
            <w:proofErr w:type="spellEnd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="https://www.csrhub.com/sustainableproducts/cart" </w:t>
            </w:r>
            <w:proofErr w:type="spellStart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/&gt;</w:t>
            </w:r>
          </w:p>
        </w:tc>
      </w:tr>
    </w:tbl>
    <w:p w:rsidR="000C3DE0" w:rsidRPr="000C3DE0" w:rsidRDefault="000C3DE0" w:rsidP="000C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https://www.csrhub.com/sustainableproducts/products/reprisk-director-s-brief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9810"/>
      </w:tblGrid>
      <w:tr w:rsidR="000C3DE0" w:rsidRPr="000C3DE0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0C3DE0" w:rsidRPr="00747273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href="https://www.csrhub.com/sustainableproducts/reprisk-director-s-brief" </w:t>
            </w:r>
            <w:proofErr w:type="spellStart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/&gt;</w:t>
            </w:r>
          </w:p>
        </w:tc>
      </w:tr>
    </w:tbl>
    <w:p w:rsidR="000C3DE0" w:rsidRPr="000C3DE0" w:rsidRDefault="000C3DE0" w:rsidP="000C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https://www.csrhub.com/sustainableproducts/products/reprisk-company-report-us-750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855"/>
      </w:tblGrid>
      <w:tr w:rsidR="000C3DE0" w:rsidRPr="000C3DE0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0C3DE0" w:rsidRPr="00747273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href="https://www.csrhub.com/sustainableproducts/reprisk-company-report-us-750" </w:t>
            </w:r>
            <w:proofErr w:type="spellStart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/&gt;</w:t>
            </w:r>
          </w:p>
        </w:tc>
      </w:tr>
    </w:tbl>
    <w:p w:rsidR="000C3DE0" w:rsidRPr="000C3DE0" w:rsidRDefault="000C3DE0" w:rsidP="000C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https://www.csrhub.com/sustainableproducts/products/reprisk-company-report-us-3500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855"/>
      </w:tblGrid>
      <w:tr w:rsidR="000C3DE0" w:rsidRPr="000C3DE0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0C3DE0" w:rsidRPr="00747273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href="https://www.csrhub.com/sustainableproducts/reprisk-company-report-us-3500" </w:t>
            </w:r>
            <w:proofErr w:type="spellStart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/&gt;</w:t>
            </w:r>
          </w:p>
        </w:tc>
      </w:tr>
    </w:tbl>
    <w:p w:rsidR="000C3DE0" w:rsidRPr="000C3DE0" w:rsidRDefault="000C3DE0" w:rsidP="000C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https://www.csrhub.com/sustainableproducts/products/reprisk-company-report-us-3000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855"/>
      </w:tblGrid>
      <w:tr w:rsidR="000C3DE0" w:rsidRPr="000C3DE0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0C3DE0" w:rsidRPr="00747273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href="https://www.csrhub.com/sustainableproducts/reprisk-company-report-us-3000" </w:t>
            </w:r>
            <w:proofErr w:type="spellStart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/&gt;</w:t>
            </w:r>
          </w:p>
        </w:tc>
      </w:tr>
    </w:tbl>
    <w:p w:rsidR="000C3DE0" w:rsidRPr="000C3DE0" w:rsidRDefault="000C3DE0" w:rsidP="000C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https://www.csrhub.com/sustainableproducts/products/reprisk-company-report-us-2400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855"/>
      </w:tblGrid>
      <w:tr w:rsidR="000C3DE0" w:rsidRPr="000C3DE0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0C3DE0" w:rsidRPr="00747273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href="https://www.csrhub.com/sustainableproducts/reprisk-company-report-us-2400" </w:t>
            </w:r>
            <w:proofErr w:type="spellStart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/&gt;</w:t>
            </w:r>
          </w:p>
        </w:tc>
      </w:tr>
    </w:tbl>
    <w:p w:rsidR="000C3DE0" w:rsidRPr="000C3DE0" w:rsidRDefault="000C3DE0" w:rsidP="000C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lastRenderedPageBreak/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https://www.csrhub.com/sustainableproducts/products/reprisk-company-report-us-1600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855"/>
      </w:tblGrid>
      <w:tr w:rsidR="000C3DE0" w:rsidRPr="000C3DE0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0C3DE0" w:rsidRPr="00747273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href="https://www.csrhub.com/sustainableproducts/reprisk-company-report-us-1600" </w:t>
            </w:r>
            <w:proofErr w:type="spellStart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/&gt;</w:t>
            </w:r>
          </w:p>
        </w:tc>
      </w:tr>
    </w:tbl>
    <w:p w:rsidR="000C3DE0" w:rsidRPr="000C3DE0" w:rsidRDefault="000C3DE0" w:rsidP="000C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https://www.csrhub.com/sustainableproducts/products/trucost-company-briefing-company-report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855"/>
      </w:tblGrid>
      <w:tr w:rsidR="000C3DE0" w:rsidRPr="000C3DE0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0C3DE0" w:rsidRPr="00747273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href="https://www.csrhub.com/sustainableproducts/trucost-company-briefing-company-report" </w:t>
            </w:r>
            <w:proofErr w:type="spellStart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/&gt;</w:t>
            </w:r>
          </w:p>
        </w:tc>
      </w:tr>
    </w:tbl>
    <w:p w:rsidR="000C3DE0" w:rsidRPr="000C3DE0" w:rsidRDefault="000C3DE0" w:rsidP="000C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https://www.csrhub.com/sustainableproducts/products/asset4-company-report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9815"/>
      </w:tblGrid>
      <w:tr w:rsidR="000C3DE0" w:rsidRPr="000C3DE0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0C3DE0" w:rsidRPr="00747273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href="https://www.csrhub.com/sustainableproducts/asset4-company-report" </w:t>
            </w:r>
            <w:proofErr w:type="spellStart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/&gt;</w:t>
            </w:r>
          </w:p>
        </w:tc>
      </w:tr>
    </w:tbl>
    <w:p w:rsidR="000C3DE0" w:rsidRPr="000C3DE0" w:rsidRDefault="000C3DE0" w:rsidP="000C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https://www.csrhub.com/sustainableproducts/products/reprisk-company-report-us-450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855"/>
      </w:tblGrid>
      <w:tr w:rsidR="000C3DE0" w:rsidRPr="000C3DE0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0C3DE0" w:rsidRPr="00747273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href="https://www.csrhub.com/sustainableproducts/reprisk-company-report-us-450" </w:t>
            </w:r>
            <w:proofErr w:type="spellStart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/&gt;</w:t>
            </w:r>
          </w:p>
        </w:tc>
      </w:tr>
    </w:tbl>
    <w:p w:rsidR="000C3DE0" w:rsidRPr="000C3DE0" w:rsidRDefault="000C3DE0" w:rsidP="000C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https://www.csrhub.com/sustainableproducts/products/msci-esg-intangible-value-assessment-company-report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855"/>
      </w:tblGrid>
      <w:tr w:rsidR="000C3DE0" w:rsidRPr="000C3DE0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0C3DE0" w:rsidRPr="00747273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href="https://www.csrhub.com/sustainableproducts/msci-esg-intangible-value-assessment-company-report" </w:t>
            </w:r>
            <w:proofErr w:type="spellStart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/&gt;</w:t>
            </w:r>
          </w:p>
        </w:tc>
      </w:tr>
    </w:tbl>
    <w:p w:rsidR="000C3DE0" w:rsidRPr="000C3DE0" w:rsidRDefault="000C3DE0" w:rsidP="000C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https://www.csrhub.com/sustainableproducts/products/msci-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lastRenderedPageBreak/>
        <w:t>impact-monitor-company-report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855"/>
      </w:tblGrid>
      <w:tr w:rsidR="000C3DE0" w:rsidRPr="000C3DE0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0C3DE0" w:rsidRPr="00747273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href="https://www.csrhub.com/sustainableproducts/msci-impact-monitor-company-report" </w:t>
            </w:r>
            <w:proofErr w:type="spellStart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/&gt;</w:t>
            </w:r>
          </w:p>
        </w:tc>
      </w:tr>
    </w:tbl>
    <w:p w:rsidR="000C3DE0" w:rsidRPr="000C3DE0" w:rsidRDefault="000C3DE0" w:rsidP="000C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https://www.csrhub.com/sustainableproducts/products/metals-mining-sustainability-accounting-standings-series-company-report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855"/>
      </w:tblGrid>
      <w:tr w:rsidR="000C3DE0" w:rsidRPr="000C3DE0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0C3DE0" w:rsidRPr="00747273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href="https://www.csrhub.com/sustainableproducts/metals-mining-sustainability-accounting-standings-series-company-report" </w:t>
            </w:r>
            <w:proofErr w:type="spellStart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/&gt;</w:t>
            </w:r>
          </w:p>
        </w:tc>
      </w:tr>
    </w:tbl>
    <w:p w:rsidR="000C3DE0" w:rsidRPr="000C3DE0" w:rsidRDefault="000C3DE0" w:rsidP="000C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https://www.csrhub.com/sustainableproducts/products/apparel-accessories-footwear-sustainability-accounting-standings-series-company-report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855"/>
      </w:tblGrid>
      <w:tr w:rsidR="000C3DE0" w:rsidRPr="000C3DE0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0C3DE0" w:rsidRPr="00747273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href="https://www.csrhub.com/sustainableproducts/apparel-accessories-footwear-sustainability-accounting-standings-series-company-report" </w:t>
            </w:r>
            <w:proofErr w:type="spellStart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/&gt;</w:t>
            </w:r>
          </w:p>
        </w:tc>
      </w:tr>
    </w:tbl>
    <w:p w:rsidR="000C3DE0" w:rsidRPr="000C3DE0" w:rsidRDefault="000C3DE0" w:rsidP="000C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https://www.csrhub.com/sustainableproducts/products/premium-subscription-and-analytics-service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855"/>
      </w:tblGrid>
      <w:tr w:rsidR="000C3DE0" w:rsidRPr="000C3DE0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0C3DE0" w:rsidRPr="00747273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href="https://www.csrhub.com/sustainableproducts/premium-subscription-and-analytics-service" </w:t>
            </w:r>
            <w:proofErr w:type="spellStart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/&gt;</w:t>
            </w:r>
          </w:p>
        </w:tc>
      </w:tr>
    </w:tbl>
    <w:p w:rsidR="000C3DE0" w:rsidRPr="000C3DE0" w:rsidRDefault="000C3DE0" w:rsidP="000C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https://www.csrhub.com/sustainableproducts/products/full-access-annual-subscription </w:t>
      </w:r>
      <w:r w:rsidRPr="000C3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Pr="000C3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855"/>
      </w:tblGrid>
      <w:tr w:rsidR="000C3DE0" w:rsidRPr="000C3DE0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0C3DE0" w:rsidRPr="00747273" w:rsidTr="000C3D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DE0" w:rsidRPr="000C3DE0" w:rsidRDefault="000C3DE0" w:rsidP="000C3D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href="https://www.csrhub.com/sustainableproducts/full-access-annual-subscription" </w:t>
            </w:r>
            <w:proofErr w:type="spellStart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0C3D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/&gt;</w:t>
            </w:r>
          </w:p>
        </w:tc>
      </w:tr>
    </w:tbl>
    <w:p w:rsidR="00276988" w:rsidRDefault="00276988" w:rsidP="000C3DE0">
      <w:pPr>
        <w:spacing w:after="0" w:line="240" w:lineRule="auto"/>
        <w:rPr>
          <w:lang w:val="en-US"/>
        </w:rPr>
      </w:pPr>
    </w:p>
    <w:p w:rsidR="008B63A1" w:rsidRPr="00747273" w:rsidRDefault="008B63A1" w:rsidP="008B63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74727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Company pages</w:t>
      </w:r>
    </w:p>
    <w:p w:rsidR="008B63A1" w:rsidRPr="00747273" w:rsidRDefault="008B63A1" w:rsidP="007472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727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="007472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 have checked the pages of FR, PR and not-rated companies. In addition, for some of companies, I have checked </w:t>
      </w:r>
      <w:r w:rsidR="00747273" w:rsidRPr="008B63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/</w:t>
      </w:r>
      <w:proofErr w:type="spellStart"/>
      <w:r w:rsidR="00747273" w:rsidRPr="008B63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CSR_jobs</w:t>
      </w:r>
      <w:proofErr w:type="spellEnd"/>
      <w:r w:rsidR="00747273" w:rsidRPr="008B63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/</w:t>
      </w:r>
      <w:r w:rsidR="007472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and </w:t>
      </w:r>
      <w:r w:rsidR="00747273" w:rsidRPr="008B63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/</w:t>
      </w:r>
      <w:proofErr w:type="spellStart"/>
      <w:r w:rsidR="00747273" w:rsidRPr="008B63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CSR_</w:t>
      </w:r>
      <w:r w:rsidR="007472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News</w:t>
      </w:r>
      <w:proofErr w:type="spellEnd"/>
      <w:r w:rsidR="00747273" w:rsidRPr="008B63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/</w:t>
      </w:r>
      <w:r w:rsidR="007472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sections.</w:t>
      </w:r>
      <w:r w:rsidRPr="0074727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74727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74727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7472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lastRenderedPageBreak/>
        <w:t>Canonical links for: </w:t>
      </w:r>
      <w:r w:rsidRPr="007472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https://www.csrhub.com/CSR_and_sustainability_information/Tembec-Inc/ </w:t>
      </w:r>
      <w:r w:rsidRPr="007472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Pr="007472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9845"/>
      </w:tblGrid>
      <w:tr w:rsidR="008B63A1" w:rsidRPr="008B63A1" w:rsidTr="008B63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747273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74727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727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Canonical </w:t>
            </w:r>
            <w:proofErr w:type="spellStart"/>
            <w:r w:rsidRPr="0074727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lin</w:t>
            </w:r>
            <w:proofErr w:type="spellEnd"/>
            <w:r w:rsidRPr="008B63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k</w:t>
            </w:r>
          </w:p>
        </w:tc>
      </w:tr>
      <w:tr w:rsidR="008B63A1" w:rsidRPr="00747273" w:rsidTr="008B63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href="http://www.csrhub.com/CSR_and_sustainability_information/Tembec-Inc" </w:t>
            </w:r>
            <w:proofErr w:type="spellStart"/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/&gt;</w:t>
            </w:r>
          </w:p>
        </w:tc>
      </w:tr>
    </w:tbl>
    <w:p w:rsidR="008B63A1" w:rsidRPr="008B63A1" w:rsidRDefault="008B63A1" w:rsidP="008B63A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Pr="008B63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https://www.csrhub.com/CSR_and_sustainability_information/Riskmetrics-Group-Inc/ </w:t>
      </w:r>
      <w:r w:rsidRPr="008B63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855"/>
      </w:tblGrid>
      <w:tr w:rsidR="008B63A1" w:rsidRPr="008B63A1" w:rsidTr="008B63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8B63A1" w:rsidRPr="00747273" w:rsidTr="008B63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href="http://www.csrhub.com/CSR_and_sustainability_information/Riskmetrics-Group-Inc" </w:t>
            </w:r>
            <w:proofErr w:type="spellStart"/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/&gt;</w:t>
            </w:r>
          </w:p>
        </w:tc>
      </w:tr>
    </w:tbl>
    <w:p w:rsidR="008B63A1" w:rsidRPr="008B63A1" w:rsidRDefault="008B63A1" w:rsidP="008B63A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Pr="008B63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https://www.csrhub.com/search/name/Riskmetrics%20Group%20Inc/ </w:t>
      </w:r>
      <w:r w:rsidRPr="008B63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9815"/>
      </w:tblGrid>
      <w:tr w:rsidR="008B63A1" w:rsidRPr="008B63A1" w:rsidTr="008B63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8B63A1" w:rsidRPr="00747273" w:rsidTr="008B63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</w:t>
            </w:r>
            <w:proofErr w:type="spellStart"/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href="https://www.csrhub.com/search/name/Riskmetrics%20Group%20Inc/"/&gt;</w:t>
            </w:r>
          </w:p>
        </w:tc>
      </w:tr>
    </w:tbl>
    <w:p w:rsidR="008B63A1" w:rsidRPr="008B63A1" w:rsidRDefault="008B63A1" w:rsidP="008B63A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Pr="008B63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https://www.csrhub.com/CSR_and_sustainability_information/National-Financial-Partners-Corp/ </w:t>
      </w:r>
      <w:r w:rsidRPr="008B63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855"/>
      </w:tblGrid>
      <w:tr w:rsidR="008B63A1" w:rsidRPr="008B63A1" w:rsidTr="008B63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8B63A1" w:rsidRPr="00747273" w:rsidTr="008B63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href="http://www.csrhub.com/CSR_and_sustainability_information/National-Financial-Partners-Corp" </w:t>
            </w:r>
            <w:proofErr w:type="spellStart"/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/&gt;</w:t>
            </w:r>
          </w:p>
        </w:tc>
      </w:tr>
    </w:tbl>
    <w:p w:rsidR="008B63A1" w:rsidRPr="008B63A1" w:rsidRDefault="008B63A1" w:rsidP="008B63A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Pr="008B63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https://www.csrhub.com/CSR_and_sustainability_information/AUSTRALIAN-FOUNDATION-INVESTMENT-COMPANY-LIMITED/ </w:t>
      </w:r>
      <w:r w:rsidRPr="008B63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855"/>
      </w:tblGrid>
      <w:tr w:rsidR="008B63A1" w:rsidRPr="008B63A1" w:rsidTr="008B63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8B63A1" w:rsidRPr="00747273" w:rsidTr="008B63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href="http://www.csrhub.com/CSR_and_sustainability_information/AUSTRALIAN-FOUNDATION-INVESTMENT-COMPANY-LIMITED" </w:t>
            </w:r>
            <w:proofErr w:type="spellStart"/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/&gt;</w:t>
            </w:r>
          </w:p>
        </w:tc>
      </w:tr>
    </w:tbl>
    <w:p w:rsidR="008B63A1" w:rsidRPr="008B63A1" w:rsidRDefault="008B63A1" w:rsidP="008B63A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Pr="008B63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https://www.csrhub.com/CSR_and_sustainability_information/Thanachart-Capital-PCL/ </w:t>
      </w:r>
      <w:r w:rsidRPr="008B63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855"/>
      </w:tblGrid>
      <w:tr w:rsidR="008B63A1" w:rsidRPr="008B63A1" w:rsidTr="008B63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8B63A1" w:rsidRPr="00747273" w:rsidTr="008B63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href="http://www.csrhub.com/CSR_and_sustainability_information/Thanachart-Capital-PCL" </w:t>
            </w:r>
            <w:proofErr w:type="spellStart"/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/&gt;</w:t>
            </w:r>
          </w:p>
        </w:tc>
      </w:tr>
    </w:tbl>
    <w:p w:rsidR="008B63A1" w:rsidRPr="008B63A1" w:rsidRDefault="008B63A1" w:rsidP="008B63A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Pr="008B63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https://www.csrhub.com/CSR_and_sustainability_information/Banco-Galicia/ </w:t>
      </w:r>
      <w:r w:rsidRPr="008B63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855"/>
      </w:tblGrid>
      <w:tr w:rsidR="008B63A1" w:rsidRPr="008B63A1" w:rsidTr="008B63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8B63A1" w:rsidRPr="00747273" w:rsidTr="008B63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href="http://www.csrhub.com/CSR_and_sustainability_information/Banco-Galicia" </w:t>
            </w:r>
            <w:proofErr w:type="spellStart"/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/&gt;</w:t>
            </w:r>
          </w:p>
        </w:tc>
      </w:tr>
    </w:tbl>
    <w:p w:rsidR="008B63A1" w:rsidRPr="008B63A1" w:rsidRDefault="008B63A1" w:rsidP="008B63A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Pr="008B63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https://www.csrhub.com/CSR_and_sustainability_information/Bharat-Electronics-Ltd/ </w:t>
      </w:r>
      <w:r w:rsidRPr="008B63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855"/>
      </w:tblGrid>
      <w:tr w:rsidR="008B63A1" w:rsidRPr="008B63A1" w:rsidTr="008B63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8B63A1" w:rsidRPr="00747273" w:rsidTr="008B63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href="http://www.csrhub.com/CSR_and_sustainability_information/Bharat-Electronics-Ltd" </w:t>
            </w:r>
            <w:proofErr w:type="spellStart"/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/&gt;</w:t>
            </w:r>
          </w:p>
        </w:tc>
      </w:tr>
    </w:tbl>
    <w:p w:rsidR="008B63A1" w:rsidRPr="008B63A1" w:rsidRDefault="008B63A1" w:rsidP="008B63A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Pr="008B63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https://www.csrhub.com/CSR_and_sustainability_information/Groupe-SEB/ </w:t>
      </w:r>
      <w:r w:rsidRPr="008B63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"/>
        <w:gridCol w:w="9847"/>
      </w:tblGrid>
      <w:tr w:rsidR="008B63A1" w:rsidRPr="008B63A1" w:rsidTr="008B63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8B63A1" w:rsidRPr="00747273" w:rsidTr="008B63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href="http://www.csrhub.com/CSR_and_sustainability_information/Groupe-SEB" </w:t>
            </w:r>
            <w:proofErr w:type="spellStart"/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/&gt;</w:t>
            </w:r>
          </w:p>
        </w:tc>
      </w:tr>
    </w:tbl>
    <w:p w:rsidR="008B63A1" w:rsidRPr="008B63A1" w:rsidRDefault="008B63A1" w:rsidP="008B63A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Pr="008B63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https://www.csrhub.com/CSR_and_sustainability_information/Coca-Cola-Enterprises/ </w:t>
      </w:r>
      <w:r w:rsidRPr="008B63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855"/>
      </w:tblGrid>
      <w:tr w:rsidR="008B63A1" w:rsidRPr="008B63A1" w:rsidTr="008B63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8B63A1" w:rsidRPr="00747273" w:rsidTr="008B63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href="http://www.csrhub.com/CSR_and_sustainability_information/Coca-Cola-Enterprises" </w:t>
            </w:r>
            <w:proofErr w:type="spellStart"/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/&gt;</w:t>
            </w:r>
          </w:p>
        </w:tc>
      </w:tr>
    </w:tbl>
    <w:p w:rsidR="008B63A1" w:rsidRPr="008B63A1" w:rsidRDefault="008B63A1" w:rsidP="008B63A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Pr="008B63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https://www.csrhub.com/CSR_and_sustainability_information/CSR_jobs/Coca-Cola-Enterprises/ </w:t>
      </w:r>
      <w:r w:rsidRPr="008B63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855"/>
      </w:tblGrid>
      <w:tr w:rsidR="008B63A1" w:rsidRPr="008B63A1" w:rsidTr="008B63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8B63A1" w:rsidRPr="00747273" w:rsidTr="008B63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</w:t>
            </w:r>
            <w:proofErr w:type="spellStart"/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href="https://www.csrhub.com/CSR_and_sustainability_information/CSR_jobs/Coca-Cola-Enterprises/"/&gt;</w:t>
            </w:r>
          </w:p>
        </w:tc>
      </w:tr>
    </w:tbl>
    <w:p w:rsidR="008B63A1" w:rsidRPr="008B63A1" w:rsidRDefault="008B63A1" w:rsidP="008B63A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lastRenderedPageBreak/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Pr="008B63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https://www.csrhub.com/CSR_and_sustainability_information/CSR_jobs/Coca-Cola-Enterprises/?page=3 </w:t>
      </w:r>
      <w:r w:rsidRPr="008B63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855"/>
      </w:tblGrid>
      <w:tr w:rsidR="008B63A1" w:rsidRPr="008B63A1" w:rsidTr="008B63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8B63A1" w:rsidRPr="00747273" w:rsidTr="008B63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</w:t>
            </w:r>
            <w:proofErr w:type="spellStart"/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href="https://www.csrhub.com/CSR_and_sustainability_information/CSR_jobs/Coca-Cola-Enterprises/"/&gt;</w:t>
            </w:r>
          </w:p>
        </w:tc>
      </w:tr>
    </w:tbl>
    <w:p w:rsidR="008B63A1" w:rsidRPr="008B63A1" w:rsidRDefault="008B63A1" w:rsidP="008B63A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Pr="008B63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https://www.csrhub.com/CSR_and_sustainability_information/Coca-Cola-Enterprises/CSR_news/ </w:t>
      </w:r>
      <w:r w:rsidRPr="008B63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855"/>
      </w:tblGrid>
      <w:tr w:rsidR="008B63A1" w:rsidRPr="008B63A1" w:rsidTr="008B63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8B63A1" w:rsidRPr="00747273" w:rsidTr="008B63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href="https://www.csrhub.com/CSR_and_sustainability_information/Coca-Cola-Enterprises/CSR_news/" </w:t>
            </w:r>
            <w:proofErr w:type="spellStart"/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/&gt;</w:t>
            </w:r>
          </w:p>
        </w:tc>
      </w:tr>
    </w:tbl>
    <w:p w:rsidR="008B63A1" w:rsidRPr="008B63A1" w:rsidRDefault="008B63A1" w:rsidP="008B63A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Canonical links for: </w:t>
      </w:r>
      <w:r w:rsidRPr="008B63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https://www.csrhub.com/subscription_sample/ </w:t>
      </w:r>
      <w:r w:rsidRPr="008B63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</w:r>
      <w:r w:rsidRPr="008B63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33CCCC"/>
          <w:lang w:val="en-US" w:eastAsia="ru-RU"/>
        </w:rPr>
        <w:t>Located in Header: (OK) #1</w:t>
      </w:r>
    </w:p>
    <w:tbl>
      <w:tblPr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9551"/>
      </w:tblGrid>
      <w:tr w:rsidR="008B63A1" w:rsidRPr="008B63A1" w:rsidTr="008B63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Canonical link</w:t>
            </w:r>
          </w:p>
        </w:tc>
      </w:tr>
      <w:tr w:rsidR="008B63A1" w:rsidRPr="00747273" w:rsidTr="008B63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&lt;link </w:t>
            </w:r>
            <w:proofErr w:type="spellStart"/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href</w:t>
            </w:r>
            <w:proofErr w:type="spellEnd"/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="http://www.csrhub.com/subscription_sample" </w:t>
            </w:r>
            <w:proofErr w:type="spellStart"/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rel</w:t>
            </w:r>
            <w:proofErr w:type="spellEnd"/>
            <w:r w:rsidRPr="008B6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="canonical" /&gt;</w:t>
            </w:r>
          </w:p>
        </w:tc>
      </w:tr>
    </w:tbl>
    <w:p w:rsidR="009B7B0F" w:rsidRDefault="009B7B0F" w:rsidP="009B7B0F">
      <w:pPr>
        <w:spacing w:after="0" w:line="240" w:lineRule="auto"/>
        <w:rPr>
          <w:sz w:val="28"/>
          <w:szCs w:val="28"/>
          <w:lang w:val="en-US"/>
        </w:rPr>
      </w:pPr>
    </w:p>
    <w:p w:rsidR="009B7B0F" w:rsidRDefault="009B7B0F" w:rsidP="009B7B0F">
      <w:pPr>
        <w:spacing w:after="0" w:line="240" w:lineRule="auto"/>
        <w:rPr>
          <w:sz w:val="28"/>
          <w:szCs w:val="28"/>
          <w:lang w:val="en-US"/>
        </w:rPr>
      </w:pPr>
    </w:p>
    <w:p w:rsidR="009B7B0F" w:rsidRDefault="009B7B0F" w:rsidP="009B7B0F">
      <w:pPr>
        <w:pStyle w:val="1"/>
        <w:rPr>
          <w:lang w:val="en-US"/>
        </w:rPr>
      </w:pPr>
      <w:r>
        <w:rPr>
          <w:lang w:val="en-US"/>
        </w:rPr>
        <w:t>Test Results</w:t>
      </w:r>
    </w:p>
    <w:p w:rsidR="009B7B0F" w:rsidRDefault="009B7B0F" w:rsidP="009B7B0F">
      <w:pPr>
        <w:rPr>
          <w:lang w:val="en-US"/>
        </w:rPr>
      </w:pPr>
    </w:p>
    <w:p w:rsidR="009B7B0F" w:rsidRDefault="009B7B0F" w:rsidP="009B7B0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All inspected pages have proper canonical links (one canonical per page, located within the &lt;head&gt; section).</w:t>
      </w:r>
    </w:p>
    <w:p w:rsidR="009B7B0F" w:rsidRDefault="009B7B0F" w:rsidP="009B7B0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B7B0F" w:rsidRPr="009B7B0F" w:rsidRDefault="009B7B0F" w:rsidP="009B7B0F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 w:rsidRPr="009B7B0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Conclusion</w:t>
      </w:r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: this issue is fixed on csrhub.com.</w:t>
      </w:r>
    </w:p>
    <w:p w:rsidR="009B7B0F" w:rsidRPr="009B7B0F" w:rsidRDefault="009B7B0F" w:rsidP="009B7B0F">
      <w:pPr>
        <w:spacing w:after="0" w:line="240" w:lineRule="auto"/>
        <w:rPr>
          <w:sz w:val="28"/>
          <w:szCs w:val="28"/>
          <w:lang w:val="en-US"/>
        </w:rPr>
      </w:pPr>
    </w:p>
    <w:sectPr w:rsidR="009B7B0F" w:rsidRPr="009B7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59EE"/>
    <w:multiLevelType w:val="hybridMultilevel"/>
    <w:tmpl w:val="C2642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87"/>
    <w:rsid w:val="000C3DE0"/>
    <w:rsid w:val="00276988"/>
    <w:rsid w:val="00747273"/>
    <w:rsid w:val="007911C5"/>
    <w:rsid w:val="008B63A1"/>
    <w:rsid w:val="009B7B0F"/>
    <w:rsid w:val="009C2187"/>
    <w:rsid w:val="00F6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7B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21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21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C3DE0"/>
  </w:style>
  <w:style w:type="paragraph" w:styleId="a3">
    <w:name w:val="List Paragraph"/>
    <w:basedOn w:val="a"/>
    <w:uiPriority w:val="34"/>
    <w:qFormat/>
    <w:rsid w:val="00F636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7B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7B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21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21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C3DE0"/>
  </w:style>
  <w:style w:type="paragraph" w:styleId="a3">
    <w:name w:val="List Paragraph"/>
    <w:basedOn w:val="a"/>
    <w:uiPriority w:val="34"/>
    <w:qFormat/>
    <w:rsid w:val="00F636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7B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4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1717</Words>
  <Characters>9790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Чурсин Алексей Алексеевич</dc:creator>
  <cp:lastModifiedBy>Чурсин Алексей Алексеевич</cp:lastModifiedBy>
  <cp:revision>6</cp:revision>
  <dcterms:created xsi:type="dcterms:W3CDTF">2017-04-12T05:28:00Z</dcterms:created>
  <dcterms:modified xsi:type="dcterms:W3CDTF">2017-04-13T02:49:00Z</dcterms:modified>
</cp:coreProperties>
</file>